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EF" w:rsidRDefault="00E110D7" w:rsidP="00F243D9">
      <w:pPr>
        <w:tabs>
          <w:tab w:val="left" w:pos="990"/>
          <w:tab w:val="center" w:pos="5670"/>
        </w:tabs>
        <w:rPr>
          <w:rFonts w:ascii="Arial" w:hAnsi="Arial" w:cs="Arial"/>
          <w:b/>
        </w:rPr>
      </w:pPr>
      <w:bookmarkStart w:id="0" w:name="Position"/>
      <w:r>
        <w:rPr>
          <w:noProof/>
        </w:rPr>
        <w:drawing>
          <wp:inline distT="0" distB="0" distL="0" distR="0">
            <wp:extent cx="6934200" cy="2276475"/>
            <wp:effectExtent l="0" t="0" r="0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6" w:rsidRDefault="00FD4B86" w:rsidP="00F243D9">
      <w:pPr>
        <w:tabs>
          <w:tab w:val="left" w:pos="990"/>
          <w:tab w:val="center" w:pos="5670"/>
        </w:tabs>
        <w:rPr>
          <w:rFonts w:ascii="Arial" w:hAnsi="Arial" w:cs="Arial"/>
          <w:b/>
        </w:rPr>
      </w:pPr>
    </w:p>
    <w:p w:rsidR="004C5259" w:rsidRDefault="004C5259" w:rsidP="00F243D9">
      <w:pPr>
        <w:tabs>
          <w:tab w:val="left" w:pos="990"/>
          <w:tab w:val="center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</w:t>
      </w:r>
      <w:r w:rsidR="00826D7C" w:rsidRPr="00F95EDD">
        <w:rPr>
          <w:rFonts w:ascii="Arial" w:hAnsi="Arial" w:cs="Arial"/>
          <w:b/>
        </w:rPr>
        <w:t xml:space="preserve">: </w:t>
      </w:r>
      <w:bookmarkEnd w:id="0"/>
      <w:r w:rsidR="00210AB7">
        <w:rPr>
          <w:rFonts w:ascii="Arial" w:hAnsi="Arial" w:cs="Arial"/>
          <w:b/>
        </w:rPr>
        <w:t>Technologist, Traffic</w:t>
      </w:r>
    </w:p>
    <w:p w:rsidR="00EE07B8" w:rsidRPr="00F95EDD" w:rsidRDefault="00EE07B8" w:rsidP="00F243D9">
      <w:pPr>
        <w:tabs>
          <w:tab w:val="left" w:pos="990"/>
          <w:tab w:val="center" w:pos="56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="004C5259">
        <w:rPr>
          <w:rFonts w:ascii="Arial" w:hAnsi="Arial" w:cs="Arial"/>
          <w:b/>
          <w:color w:val="000000"/>
        </w:rPr>
        <w:t>losing Date</w:t>
      </w:r>
      <w:r>
        <w:rPr>
          <w:rFonts w:ascii="Arial" w:hAnsi="Arial" w:cs="Arial"/>
          <w:b/>
          <w:color w:val="000000"/>
        </w:rPr>
        <w:t xml:space="preserve">: </w:t>
      </w:r>
      <w:r w:rsidR="006D7FF9">
        <w:rPr>
          <w:rFonts w:ascii="Arial" w:hAnsi="Arial" w:cs="Arial"/>
          <w:b/>
          <w:color w:val="000000"/>
        </w:rPr>
        <w:t>December 20, 2019</w:t>
      </w:r>
      <w:bookmarkStart w:id="1" w:name="_GoBack"/>
      <w:bookmarkEnd w:id="1"/>
    </w:p>
    <w:p w:rsidR="004C5259" w:rsidRDefault="00F95EDD" w:rsidP="009638E0">
      <w:pPr>
        <w:pStyle w:val="NormalWeb"/>
        <w:spacing w:after="60" w:afterAutospacing="0" w:line="255" w:lineRule="atLeast"/>
        <w:jc w:val="both"/>
        <w:rPr>
          <w:rFonts w:ascii="Arial" w:hAnsi="Arial" w:cs="Arial"/>
          <w:sz w:val="22"/>
          <w:szCs w:val="22"/>
          <w:lang w:val="en"/>
        </w:rPr>
      </w:pPr>
      <w:r w:rsidRPr="00F95EDD">
        <w:rPr>
          <w:rFonts w:ascii="Arial" w:hAnsi="Arial" w:cs="Arial"/>
          <w:sz w:val="22"/>
          <w:szCs w:val="22"/>
          <w:lang w:val="en"/>
        </w:rPr>
        <w:t>Town of Caledon is a dynamic municipality that successfully balances urban, rural and agricultural communities.</w:t>
      </w:r>
      <w:r w:rsidR="00EC4C36">
        <w:rPr>
          <w:rFonts w:ascii="Arial" w:hAnsi="Arial" w:cs="Arial"/>
          <w:sz w:val="22"/>
          <w:szCs w:val="22"/>
          <w:lang w:val="en"/>
        </w:rPr>
        <w:t xml:space="preserve"> </w:t>
      </w:r>
      <w:r w:rsidRPr="00F95EDD">
        <w:rPr>
          <w:rFonts w:ascii="Arial" w:hAnsi="Arial" w:cs="Arial"/>
          <w:sz w:val="22"/>
          <w:szCs w:val="22"/>
          <w:lang w:val="en"/>
        </w:rPr>
        <w:t xml:space="preserve"> Our energetic staff are guided by our core values that create an environment for continuous improvement </w:t>
      </w:r>
      <w:bookmarkStart w:id="2" w:name="Text3"/>
      <w:r w:rsidR="004C5259">
        <w:rPr>
          <w:rFonts w:ascii="Arial" w:hAnsi="Arial" w:cs="Arial"/>
          <w:sz w:val="22"/>
          <w:szCs w:val="22"/>
          <w:lang w:val="en"/>
        </w:rPr>
        <w:t>and customer service excellence.</w:t>
      </w:r>
    </w:p>
    <w:bookmarkEnd w:id="2"/>
    <w:p w:rsidR="00E110D7" w:rsidRPr="00E110D7" w:rsidRDefault="00E110D7" w:rsidP="009638E0">
      <w:pPr>
        <w:pStyle w:val="NormalWeb"/>
        <w:spacing w:before="60" w:beforeAutospacing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offering</w:t>
      </w:r>
      <w:r w:rsidRPr="00E1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exciting career</w:t>
      </w:r>
      <w:r w:rsidRPr="00E110D7">
        <w:rPr>
          <w:rFonts w:ascii="Arial" w:hAnsi="Arial" w:cs="Arial"/>
          <w:sz w:val="22"/>
          <w:szCs w:val="22"/>
        </w:rPr>
        <w:t xml:space="preserve"> opportunities</w:t>
      </w:r>
      <w:r>
        <w:rPr>
          <w:rFonts w:ascii="Arial" w:hAnsi="Arial" w:cs="Arial"/>
          <w:sz w:val="22"/>
          <w:szCs w:val="22"/>
        </w:rPr>
        <w:t>, the Town</w:t>
      </w:r>
      <w:r w:rsidRPr="00E1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also provides a </w:t>
      </w:r>
      <w:r w:rsidRPr="00E110D7">
        <w:rPr>
          <w:rFonts w:ascii="Arial" w:hAnsi="Arial" w:cs="Arial"/>
          <w:sz w:val="22"/>
          <w:szCs w:val="22"/>
        </w:rPr>
        <w:t>competitive and comprehensive total rewards package</w:t>
      </w:r>
      <w:r>
        <w:rPr>
          <w:rFonts w:ascii="Arial" w:hAnsi="Arial" w:cs="Arial"/>
          <w:sz w:val="22"/>
          <w:szCs w:val="22"/>
        </w:rPr>
        <w:t xml:space="preserve">. </w:t>
      </w:r>
      <w:r w:rsidR="00EC4C36">
        <w:rPr>
          <w:rFonts w:ascii="Arial" w:hAnsi="Arial" w:cs="Arial"/>
          <w:sz w:val="22"/>
          <w:szCs w:val="22"/>
        </w:rPr>
        <w:t xml:space="preserve"> </w:t>
      </w:r>
      <w:r w:rsidRPr="00E110D7">
        <w:rPr>
          <w:rFonts w:ascii="Arial" w:hAnsi="Arial" w:cs="Arial"/>
          <w:sz w:val="22"/>
          <w:szCs w:val="22"/>
          <w:lang w:val="en"/>
        </w:rPr>
        <w:t xml:space="preserve">Come see how you can </w:t>
      </w:r>
      <w:r w:rsidRPr="009638E0">
        <w:rPr>
          <w:rFonts w:ascii="Arial" w:hAnsi="Arial" w:cs="Arial"/>
          <w:b/>
          <w:i/>
          <w:color w:val="68C33B"/>
          <w:sz w:val="22"/>
          <w:szCs w:val="22"/>
          <w:lang w:val="en"/>
          <w14:textFill>
            <w14:solidFill>
              <w14:srgbClr w14:val="68C33B">
                <w14:lumMod w14:val="75000"/>
              </w14:srgbClr>
            </w14:solidFill>
          </w14:textFill>
        </w:rPr>
        <w:t>make a difference</w:t>
      </w:r>
      <w:r w:rsidRPr="00E110D7">
        <w:rPr>
          <w:rFonts w:ascii="Arial" w:hAnsi="Arial" w:cs="Arial"/>
          <w:i/>
          <w:sz w:val="22"/>
          <w:szCs w:val="22"/>
          <w:lang w:val="en"/>
        </w:rPr>
        <w:t>.</w:t>
      </w:r>
    </w:p>
    <w:p w:rsidR="004C5259" w:rsidRPr="0024775F" w:rsidRDefault="004C5259" w:rsidP="009638E0">
      <w:pPr>
        <w:tabs>
          <w:tab w:val="left" w:pos="1080"/>
        </w:tabs>
        <w:ind w:right="-720"/>
        <w:jc w:val="both"/>
        <w:rPr>
          <w:rFonts w:ascii="Arial" w:hAnsi="Arial" w:cs="Arial"/>
          <w:b/>
          <w:sz w:val="22"/>
          <w:szCs w:val="22"/>
        </w:rPr>
      </w:pPr>
      <w:r w:rsidRPr="0024775F">
        <w:rPr>
          <w:rFonts w:ascii="Arial" w:hAnsi="Arial" w:cs="Arial"/>
          <w:b/>
          <w:sz w:val="22"/>
          <w:szCs w:val="22"/>
        </w:rPr>
        <w:t xml:space="preserve">The </w:t>
      </w:r>
      <w:r w:rsidR="00FD4B86" w:rsidRPr="0024775F">
        <w:rPr>
          <w:rFonts w:ascii="Arial" w:hAnsi="Arial" w:cs="Arial"/>
          <w:b/>
          <w:sz w:val="22"/>
          <w:szCs w:val="22"/>
        </w:rPr>
        <w:t>Opportunity</w:t>
      </w:r>
    </w:p>
    <w:p w:rsidR="00CF1A9A" w:rsidRDefault="00CF1A9A" w:rsidP="0024775F">
      <w:pPr>
        <w:spacing w:before="100" w:beforeAutospacing="1" w:after="100" w:afterAutospacing="1"/>
        <w:outlineLvl w:val="1"/>
        <w:rPr>
          <w:rFonts w:ascii="Arial" w:hAnsi="Arial" w:cs="Arial"/>
          <w:sz w:val="22"/>
          <w:szCs w:val="22"/>
        </w:rPr>
      </w:pPr>
      <w:r w:rsidRPr="001B261E">
        <w:rPr>
          <w:rFonts w:ascii="Arial" w:hAnsi="Arial" w:cs="Arial"/>
          <w:sz w:val="22"/>
          <w:szCs w:val="22"/>
        </w:rPr>
        <w:t xml:space="preserve">Reporting directly to the Coordinator, Transportation Development, this role is responsible </w:t>
      </w:r>
      <w:bookmarkStart w:id="3" w:name="Text16"/>
      <w:r w:rsidRPr="001B261E">
        <w:rPr>
          <w:rFonts w:ascii="Arial" w:hAnsi="Arial" w:cs="Arial"/>
          <w:sz w:val="22"/>
          <w:szCs w:val="22"/>
        </w:rPr>
        <w:t xml:space="preserve">for </w:t>
      </w:r>
      <w:bookmarkEnd w:id="3"/>
      <w:r w:rsidRPr="001B261E">
        <w:rPr>
          <w:rFonts w:ascii="Arial" w:hAnsi="Arial" w:cs="Arial"/>
          <w:sz w:val="22"/>
          <w:szCs w:val="22"/>
        </w:rPr>
        <w:t>investigating traffic concerns and providing technical guidance primarily related to traffic operations with a focus on quality customer service and continuous improvement processes.</w:t>
      </w:r>
    </w:p>
    <w:p w:rsidR="00210AB7" w:rsidRDefault="00210AB7" w:rsidP="00210AB7">
      <w:pPr>
        <w:jc w:val="both"/>
        <w:rPr>
          <w:rFonts w:ascii="Arial" w:hAnsi="Arial" w:cs="Arial"/>
          <w:sz w:val="22"/>
          <w:szCs w:val="22"/>
        </w:rPr>
      </w:pPr>
      <w:r w:rsidRPr="00210AB7">
        <w:rPr>
          <w:rFonts w:ascii="Arial" w:hAnsi="Arial" w:cs="Arial"/>
          <w:sz w:val="22"/>
          <w:szCs w:val="22"/>
        </w:rPr>
        <w:t xml:space="preserve">This individual will undertake field investigations related to traffic engineering files, </w:t>
      </w:r>
      <w:r>
        <w:rPr>
          <w:rFonts w:ascii="Arial" w:hAnsi="Arial" w:cs="Arial"/>
          <w:sz w:val="22"/>
          <w:szCs w:val="22"/>
        </w:rPr>
        <w:t>a</w:t>
      </w:r>
      <w:r w:rsidRPr="00210AB7">
        <w:rPr>
          <w:rFonts w:ascii="Arial" w:hAnsi="Arial" w:cs="Arial"/>
          <w:sz w:val="22"/>
          <w:szCs w:val="22"/>
        </w:rPr>
        <w:t>dminister traffic signal and traffic calming construction contracts and investigate resident and council inquiries and prepare work orders for installation of traffic control devices.</w:t>
      </w:r>
    </w:p>
    <w:p w:rsidR="00210AB7" w:rsidRPr="00210AB7" w:rsidRDefault="00210AB7" w:rsidP="00210AB7">
      <w:pPr>
        <w:jc w:val="both"/>
        <w:rPr>
          <w:rFonts w:ascii="Arial" w:hAnsi="Arial" w:cs="Arial"/>
          <w:sz w:val="22"/>
          <w:szCs w:val="22"/>
        </w:rPr>
      </w:pPr>
    </w:p>
    <w:p w:rsidR="00210AB7" w:rsidRDefault="00210AB7" w:rsidP="00210AB7">
      <w:pPr>
        <w:jc w:val="both"/>
        <w:rPr>
          <w:rFonts w:ascii="Arial" w:hAnsi="Arial" w:cs="Arial"/>
          <w:sz w:val="22"/>
          <w:szCs w:val="22"/>
        </w:rPr>
      </w:pPr>
      <w:r w:rsidRPr="00210AB7">
        <w:rPr>
          <w:rFonts w:ascii="Arial" w:hAnsi="Arial" w:cs="Arial"/>
          <w:sz w:val="22"/>
          <w:szCs w:val="22"/>
        </w:rPr>
        <w:t xml:space="preserve">This individual will also process before and after studies, respond to all stakeholders, prepare reports to Council, and complete detailed designs for Traffic Calming applications. </w:t>
      </w:r>
    </w:p>
    <w:p w:rsidR="00210AB7" w:rsidRPr="00210AB7" w:rsidRDefault="00210AB7" w:rsidP="00210AB7">
      <w:pPr>
        <w:jc w:val="both"/>
        <w:rPr>
          <w:rFonts w:ascii="Arial" w:hAnsi="Arial" w:cs="Arial"/>
          <w:sz w:val="22"/>
          <w:szCs w:val="22"/>
        </w:rPr>
      </w:pPr>
    </w:p>
    <w:p w:rsidR="0024775F" w:rsidRPr="0024775F" w:rsidRDefault="0024775F" w:rsidP="0024775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24775F">
        <w:rPr>
          <w:rFonts w:ascii="Arial" w:hAnsi="Arial" w:cs="Arial"/>
          <w:b/>
          <w:bCs/>
          <w:color w:val="000000"/>
          <w:sz w:val="22"/>
          <w:szCs w:val="22"/>
        </w:rPr>
        <w:t>The Ideal Candidate</w:t>
      </w:r>
    </w:p>
    <w:p w:rsidR="00633F07" w:rsidRPr="00633F07" w:rsidRDefault="0024775F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/>
          <w:sz w:val="22"/>
          <w:szCs w:val="22"/>
        </w:rPr>
      </w:pPr>
      <w:r w:rsidRPr="00633F07">
        <w:rPr>
          <w:rFonts w:cs="Arial"/>
          <w:color w:val="000000"/>
          <w:sz w:val="22"/>
          <w:szCs w:val="22"/>
        </w:rPr>
        <w:t xml:space="preserve">We are seeking a professional with </w:t>
      </w:r>
      <w:r w:rsidR="00633F07" w:rsidRPr="00633F07">
        <w:rPr>
          <w:rFonts w:cs="Arial"/>
          <w:color w:val="000000"/>
          <w:sz w:val="22"/>
          <w:szCs w:val="22"/>
        </w:rPr>
        <w:t xml:space="preserve">training and knowledge, normally acquired from a post-secondary degree or diploma in </w:t>
      </w:r>
      <w:bookmarkStart w:id="4" w:name="Text25"/>
      <w:r w:rsidR="00633F07" w:rsidRPr="00633F07">
        <w:rPr>
          <w:rFonts w:cs="Arial"/>
          <w:color w:val="000000"/>
          <w:sz w:val="22"/>
          <w:szCs w:val="22"/>
        </w:rPr>
        <w:t>Transportation Engineering, Civil Engineering</w:t>
      </w:r>
      <w:bookmarkEnd w:id="4"/>
      <w:r w:rsidR="00633F07" w:rsidRPr="00633F07">
        <w:rPr>
          <w:rFonts w:cs="Arial"/>
          <w:color w:val="000000"/>
          <w:sz w:val="22"/>
          <w:szCs w:val="22"/>
        </w:rPr>
        <w:t xml:space="preserve"> or a closely related field along with </w:t>
      </w:r>
      <w:r w:rsidR="00633F07">
        <w:rPr>
          <w:rFonts w:cs="Arial"/>
          <w:color w:val="000000"/>
          <w:sz w:val="22"/>
          <w:szCs w:val="22"/>
        </w:rPr>
        <w:t xml:space="preserve">a </w:t>
      </w:r>
      <w:r w:rsidR="00633F07" w:rsidRPr="00633F07">
        <w:rPr>
          <w:rFonts w:cs="Arial"/>
          <w:color w:val="000000"/>
          <w:sz w:val="22"/>
          <w:szCs w:val="22"/>
        </w:rPr>
        <w:t xml:space="preserve">C.E.T. or P. </w:t>
      </w:r>
      <w:proofErr w:type="spellStart"/>
      <w:r w:rsidR="00633F07" w:rsidRPr="00633F07">
        <w:rPr>
          <w:rFonts w:cs="Arial"/>
          <w:color w:val="000000"/>
          <w:sz w:val="22"/>
          <w:szCs w:val="22"/>
        </w:rPr>
        <w:t>Eng</w:t>
      </w:r>
      <w:proofErr w:type="spellEnd"/>
      <w:r w:rsidR="00633F07" w:rsidRPr="00633F07">
        <w:rPr>
          <w:rFonts w:cs="Arial"/>
          <w:color w:val="000000"/>
          <w:sz w:val="22"/>
          <w:szCs w:val="22"/>
        </w:rPr>
        <w:t xml:space="preserve"> designation, or eligibility within 2 years</w:t>
      </w:r>
      <w:r w:rsidR="00633F07">
        <w:rPr>
          <w:rFonts w:cs="Arial"/>
          <w:color w:val="000000"/>
          <w:sz w:val="22"/>
          <w:szCs w:val="22"/>
        </w:rPr>
        <w:t>.</w:t>
      </w:r>
    </w:p>
    <w:p w:rsidR="00633F07" w:rsidRPr="00C95DFB" w:rsidRDefault="00633F07" w:rsidP="00633F07">
      <w:pPr>
        <w:pStyle w:val="BodyText2"/>
        <w:spacing w:before="0" w:after="0"/>
        <w:outlineLvl w:val="0"/>
        <w:rPr>
          <w:rFonts w:cs="Arial"/>
          <w:b w:val="0"/>
          <w:color w:val="000000"/>
          <w:sz w:val="22"/>
          <w:szCs w:val="22"/>
        </w:rPr>
      </w:pPr>
      <w:r w:rsidRPr="00C95DFB">
        <w:rPr>
          <w:rFonts w:cs="Arial"/>
          <w:b w:val="0"/>
          <w:color w:val="000000"/>
          <w:sz w:val="22"/>
          <w:szCs w:val="22"/>
        </w:rPr>
        <w:t xml:space="preserve"> </w:t>
      </w:r>
    </w:p>
    <w:p w:rsidR="00633F07" w:rsidRPr="00633F07" w:rsidRDefault="0024775F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 w:themeColor="text1"/>
          <w:sz w:val="22"/>
          <w:szCs w:val="22"/>
        </w:rPr>
      </w:pPr>
      <w:r w:rsidRPr="00633F07">
        <w:rPr>
          <w:rFonts w:cs="Arial"/>
          <w:color w:val="000000" w:themeColor="text1"/>
          <w:sz w:val="22"/>
          <w:szCs w:val="22"/>
        </w:rPr>
        <w:t>Our ideal candidate has</w:t>
      </w:r>
      <w:r w:rsidR="00633F07" w:rsidRPr="00633F07">
        <w:rPr>
          <w:rFonts w:cs="Arial"/>
          <w:color w:val="000000" w:themeColor="text1"/>
          <w:sz w:val="22"/>
          <w:szCs w:val="22"/>
        </w:rPr>
        <w:t xml:space="preserve"> a minimum of</w:t>
      </w:r>
      <w:r w:rsidRPr="00633F07">
        <w:rPr>
          <w:rFonts w:cs="Arial"/>
          <w:color w:val="000000" w:themeColor="text1"/>
          <w:sz w:val="22"/>
          <w:szCs w:val="22"/>
        </w:rPr>
        <w:t xml:space="preserve"> </w:t>
      </w:r>
      <w:r w:rsidR="00633F07" w:rsidRPr="00633F07">
        <w:rPr>
          <w:rFonts w:cs="Arial"/>
          <w:color w:val="000000" w:themeColor="text1"/>
          <w:sz w:val="22"/>
          <w:szCs w:val="22"/>
        </w:rPr>
        <w:t>3 years related experience in Traffic Operations, Transportation</w:t>
      </w:r>
    </w:p>
    <w:p w:rsidR="0024775F" w:rsidRDefault="00633F07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 w:themeColor="text1"/>
          <w:sz w:val="22"/>
          <w:szCs w:val="22"/>
        </w:rPr>
      </w:pPr>
      <w:r w:rsidRPr="00633F07">
        <w:rPr>
          <w:rFonts w:cs="Arial"/>
          <w:color w:val="000000" w:themeColor="text1"/>
          <w:sz w:val="22"/>
          <w:szCs w:val="22"/>
        </w:rPr>
        <w:t>Planning and Traffic Signals as well as experience in customer service.</w:t>
      </w:r>
      <w:r w:rsidR="0024775F" w:rsidRPr="00633F07">
        <w:rPr>
          <w:rFonts w:cs="Arial"/>
          <w:color w:val="000000" w:themeColor="text1"/>
          <w:sz w:val="22"/>
          <w:szCs w:val="22"/>
        </w:rPr>
        <w:t xml:space="preserve"> The ideal candidate will have demonstrated</w:t>
      </w:r>
      <w:r w:rsidRPr="00633F07">
        <w:rPr>
          <w:rFonts w:cs="Arial"/>
          <w:color w:val="000000" w:themeColor="text1"/>
          <w:sz w:val="22"/>
          <w:szCs w:val="22"/>
        </w:rPr>
        <w:t xml:space="preserve"> strong knowledge of traffic engineering practices, current traffic data management software, Ontario Traffic Manuals, TAC guidelines, and Highway Traffic Act.</w:t>
      </w:r>
      <w:r w:rsidR="0024775F" w:rsidRPr="00633F07">
        <w:rPr>
          <w:rFonts w:cs="Arial"/>
          <w:color w:val="000000" w:themeColor="text1"/>
          <w:sz w:val="22"/>
          <w:szCs w:val="22"/>
        </w:rPr>
        <w:t xml:space="preserve"> We are seeking an individual with </w:t>
      </w:r>
      <w:r>
        <w:rPr>
          <w:rFonts w:cs="Arial"/>
          <w:color w:val="000000" w:themeColor="text1"/>
          <w:sz w:val="22"/>
          <w:szCs w:val="22"/>
        </w:rPr>
        <w:t>a</w:t>
      </w:r>
      <w:r w:rsidRPr="00633F07">
        <w:rPr>
          <w:rFonts w:cs="Arial"/>
          <w:color w:val="000000" w:themeColor="text1"/>
          <w:sz w:val="22"/>
          <w:szCs w:val="22"/>
        </w:rPr>
        <w:t xml:space="preserve"> strong background in the traffic operations field, including traffic analysis (intersection capacity anal</w:t>
      </w:r>
      <w:r w:rsidR="006C0123">
        <w:rPr>
          <w:rFonts w:cs="Arial"/>
          <w:color w:val="000000" w:themeColor="text1"/>
          <w:sz w:val="22"/>
          <w:szCs w:val="22"/>
        </w:rPr>
        <w:t>ysis, sign related warrants),</w:t>
      </w:r>
      <w:r w:rsidRPr="00633F07">
        <w:rPr>
          <w:rFonts w:cs="Arial"/>
          <w:color w:val="000000" w:themeColor="text1"/>
          <w:sz w:val="22"/>
          <w:szCs w:val="22"/>
        </w:rPr>
        <w:t xml:space="preserve"> field studies (speed studies, origin-destination studies, traffic calming studies), </w:t>
      </w:r>
      <w:r w:rsidR="006C0123">
        <w:rPr>
          <w:rFonts w:cs="Arial"/>
          <w:color w:val="000000" w:themeColor="text1"/>
          <w:sz w:val="22"/>
          <w:szCs w:val="22"/>
        </w:rPr>
        <w:t xml:space="preserve">and </w:t>
      </w:r>
      <w:r w:rsidRPr="00633F07">
        <w:rPr>
          <w:rFonts w:cs="Arial"/>
          <w:color w:val="000000" w:themeColor="text1"/>
          <w:sz w:val="22"/>
          <w:szCs w:val="22"/>
        </w:rPr>
        <w:t>familiarity with basic traffic signal design</w:t>
      </w:r>
      <w:r>
        <w:rPr>
          <w:rFonts w:cs="Arial"/>
          <w:color w:val="000000" w:themeColor="text1"/>
          <w:sz w:val="22"/>
          <w:szCs w:val="22"/>
        </w:rPr>
        <w:t>.</w:t>
      </w:r>
    </w:p>
    <w:p w:rsidR="00633F07" w:rsidRDefault="00633F07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 w:themeColor="text1"/>
          <w:sz w:val="22"/>
          <w:szCs w:val="22"/>
        </w:rPr>
      </w:pPr>
    </w:p>
    <w:p w:rsidR="00633F07" w:rsidRDefault="00633F07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 w:themeColor="text1"/>
          <w:sz w:val="22"/>
          <w:szCs w:val="22"/>
        </w:rPr>
      </w:pPr>
    </w:p>
    <w:p w:rsidR="00633F07" w:rsidRPr="0024775F" w:rsidRDefault="00633F07" w:rsidP="00633F07">
      <w:pPr>
        <w:pStyle w:val="ListBullet3example"/>
        <w:tabs>
          <w:tab w:val="clear" w:pos="720"/>
        </w:tabs>
        <w:spacing w:after="0"/>
        <w:ind w:left="0" w:firstLine="0"/>
        <w:outlineLvl w:val="0"/>
        <w:rPr>
          <w:rFonts w:cs="Arial"/>
          <w:color w:val="000000"/>
          <w:sz w:val="22"/>
          <w:szCs w:val="22"/>
        </w:rPr>
      </w:pPr>
    </w:p>
    <w:p w:rsidR="005409E9" w:rsidRPr="005409E9" w:rsidRDefault="005409E9" w:rsidP="00AF1814">
      <w:pPr>
        <w:rPr>
          <w:rFonts w:ascii="Arial" w:hAnsi="Arial" w:cs="Arial"/>
          <w:color w:val="000000"/>
          <w:sz w:val="22"/>
          <w:szCs w:val="22"/>
        </w:rPr>
      </w:pPr>
      <w:r w:rsidRPr="005409E9">
        <w:rPr>
          <w:rFonts w:ascii="Arial" w:hAnsi="Arial" w:cs="Arial"/>
          <w:color w:val="000000"/>
          <w:sz w:val="22"/>
          <w:szCs w:val="22"/>
        </w:rPr>
        <w:lastRenderedPageBreak/>
        <w:t>Th</w:t>
      </w:r>
      <w:r w:rsidR="003B5F46">
        <w:rPr>
          <w:rFonts w:ascii="Arial" w:hAnsi="Arial" w:cs="Arial"/>
          <w:color w:val="000000"/>
          <w:sz w:val="22"/>
          <w:szCs w:val="22"/>
        </w:rPr>
        <w:t>is</w:t>
      </w:r>
      <w:r w:rsidRPr="005409E9">
        <w:rPr>
          <w:rFonts w:ascii="Arial" w:hAnsi="Arial" w:cs="Arial"/>
          <w:color w:val="000000"/>
          <w:sz w:val="22"/>
          <w:szCs w:val="22"/>
        </w:rPr>
        <w:t xml:space="preserve"> position offers a salary range of $</w:t>
      </w:r>
      <w:r w:rsidR="0015108D">
        <w:rPr>
          <w:rFonts w:ascii="Arial" w:hAnsi="Arial" w:cs="Arial"/>
          <w:color w:val="000000"/>
          <w:sz w:val="22"/>
          <w:szCs w:val="22"/>
        </w:rPr>
        <w:t>69,112.77</w:t>
      </w:r>
      <w:r w:rsidRPr="005409E9">
        <w:rPr>
          <w:rFonts w:ascii="Arial" w:hAnsi="Arial" w:cs="Arial"/>
          <w:color w:val="000000"/>
          <w:sz w:val="22"/>
          <w:szCs w:val="22"/>
        </w:rPr>
        <w:t xml:space="preserve"> - $</w:t>
      </w:r>
      <w:r w:rsidR="0015108D">
        <w:rPr>
          <w:rFonts w:ascii="Arial" w:hAnsi="Arial" w:cs="Arial"/>
          <w:color w:val="000000"/>
          <w:sz w:val="22"/>
          <w:szCs w:val="22"/>
        </w:rPr>
        <w:t>81,731.34</w:t>
      </w:r>
      <w:r w:rsidRPr="005409E9">
        <w:rPr>
          <w:rFonts w:ascii="Arial" w:hAnsi="Arial" w:cs="Arial"/>
          <w:color w:val="000000"/>
          <w:sz w:val="22"/>
          <w:szCs w:val="22"/>
        </w:rPr>
        <w:t xml:space="preserve"> plus a competitive benefit package.</w:t>
      </w:r>
    </w:p>
    <w:p w:rsidR="005409E9" w:rsidRDefault="005409E9" w:rsidP="00AF1814">
      <w:pPr>
        <w:rPr>
          <w:i/>
          <w:iCs/>
          <w:lang w:val="en"/>
        </w:rPr>
      </w:pPr>
    </w:p>
    <w:p w:rsidR="00AF1814" w:rsidRDefault="00580224" w:rsidP="00AF1814">
      <w:pPr>
        <w:rPr>
          <w:i/>
          <w:shd w:val="clear" w:color="auto" w:fill="FFFFFF"/>
        </w:rPr>
      </w:pPr>
      <w:r w:rsidRPr="00AF1814">
        <w:rPr>
          <w:i/>
          <w:iCs/>
          <w:lang w:val="en"/>
        </w:rPr>
        <w:t xml:space="preserve">Satisfactory passing of a </w:t>
      </w:r>
      <w:r w:rsidR="0015108D">
        <w:rPr>
          <w:i/>
          <w:iCs/>
          <w:lang w:val="en"/>
        </w:rPr>
        <w:t>criminal record</w:t>
      </w:r>
      <w:r w:rsidRPr="00AF1814">
        <w:rPr>
          <w:i/>
          <w:iCs/>
          <w:lang w:val="en"/>
        </w:rPr>
        <w:t xml:space="preserve"> check, and proof of qualifications will be required of any successful candidate(s) for this position.</w:t>
      </w:r>
      <w:r w:rsidR="00AF1814" w:rsidRPr="00AF1814">
        <w:rPr>
          <w:i/>
          <w:shd w:val="clear" w:color="auto" w:fill="FFFFFF"/>
        </w:rPr>
        <w:t xml:space="preserve"> </w:t>
      </w:r>
    </w:p>
    <w:p w:rsidR="00AF1814" w:rsidRDefault="00AF1814" w:rsidP="00AF1814">
      <w:pPr>
        <w:rPr>
          <w:i/>
          <w:shd w:val="clear" w:color="auto" w:fill="FFFFFF"/>
        </w:rPr>
      </w:pPr>
    </w:p>
    <w:p w:rsidR="00AF1814" w:rsidRPr="00AF1814" w:rsidRDefault="00AF1814" w:rsidP="00AF1814">
      <w:pPr>
        <w:rPr>
          <w:i/>
        </w:rPr>
      </w:pPr>
      <w:r w:rsidRPr="00AF1814">
        <w:rPr>
          <w:i/>
          <w:color w:val="000000"/>
          <w:shd w:val="clear" w:color="auto" w:fill="FFFFFF"/>
        </w:rPr>
        <w:t>The Town is an equal opportunity employer that is committed to an inclusive and barrier-free workplace.  If your application requires accommodation</w:t>
      </w:r>
      <w:r w:rsidR="00653465">
        <w:rPr>
          <w:i/>
          <w:color w:val="000000"/>
          <w:shd w:val="clear" w:color="auto" w:fill="FFFFFF"/>
        </w:rPr>
        <w:t>,</w:t>
      </w:r>
      <w:r w:rsidRPr="00AF1814">
        <w:rPr>
          <w:i/>
          <w:color w:val="000000"/>
          <w:shd w:val="clear" w:color="auto" w:fill="FFFFFF"/>
        </w:rPr>
        <w:t xml:space="preserve"> please contact Human Resources</w:t>
      </w:r>
      <w:r w:rsidR="00653465">
        <w:rPr>
          <w:i/>
          <w:color w:val="000000"/>
          <w:shd w:val="clear" w:color="auto" w:fill="FFFFFF"/>
        </w:rPr>
        <w:t xml:space="preserve"> at (905) 584-2272 Ext. 4738</w:t>
      </w:r>
      <w:r w:rsidRPr="00AF1814">
        <w:rPr>
          <w:i/>
          <w:color w:val="000000"/>
          <w:shd w:val="clear" w:color="auto" w:fill="FFFFFF"/>
        </w:rPr>
        <w:t>.</w:t>
      </w:r>
    </w:p>
    <w:p w:rsidR="00580224" w:rsidRDefault="00580224" w:rsidP="00580224">
      <w:pPr>
        <w:rPr>
          <w:i/>
          <w:iCs/>
          <w:lang w:val="en"/>
        </w:rPr>
      </w:pPr>
    </w:p>
    <w:p w:rsidR="001E36A1" w:rsidRDefault="001E36A1" w:rsidP="009638E0">
      <w:pPr>
        <w:jc w:val="both"/>
        <w:rPr>
          <w:rFonts w:ascii="Arial" w:hAnsi="Arial" w:cs="Arial"/>
          <w:b/>
          <w:sz w:val="22"/>
          <w:szCs w:val="22"/>
        </w:rPr>
      </w:pPr>
    </w:p>
    <w:p w:rsidR="00AD53AE" w:rsidRPr="0024775F" w:rsidRDefault="00E110D7" w:rsidP="009638E0">
      <w:pPr>
        <w:jc w:val="both"/>
        <w:rPr>
          <w:rFonts w:ascii="Arial" w:hAnsi="Arial" w:cs="Arial"/>
          <w:b/>
          <w:sz w:val="22"/>
          <w:szCs w:val="22"/>
        </w:rPr>
      </w:pPr>
      <w:r w:rsidRPr="0024775F">
        <w:rPr>
          <w:rFonts w:ascii="Arial" w:hAnsi="Arial" w:cs="Arial"/>
          <w:b/>
          <w:sz w:val="22"/>
          <w:szCs w:val="22"/>
        </w:rPr>
        <w:t xml:space="preserve">How </w:t>
      </w:r>
      <w:proofErr w:type="gramStart"/>
      <w:r w:rsidRPr="0024775F">
        <w:rPr>
          <w:rFonts w:ascii="Arial" w:hAnsi="Arial" w:cs="Arial"/>
          <w:b/>
          <w:sz w:val="22"/>
          <w:szCs w:val="22"/>
        </w:rPr>
        <w:t>To</w:t>
      </w:r>
      <w:proofErr w:type="gramEnd"/>
      <w:r w:rsidRPr="0024775F">
        <w:rPr>
          <w:rFonts w:ascii="Arial" w:hAnsi="Arial" w:cs="Arial"/>
          <w:b/>
          <w:sz w:val="22"/>
          <w:szCs w:val="22"/>
        </w:rPr>
        <w:t xml:space="preserve"> Apply</w:t>
      </w:r>
    </w:p>
    <w:p w:rsidR="005C0197" w:rsidRPr="005C0197" w:rsidRDefault="00E110D7" w:rsidP="00963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learn more about employment with the Town of Caledon and to apply for this exciting </w:t>
      </w:r>
      <w:r w:rsidR="00BF0440">
        <w:rPr>
          <w:rFonts w:ascii="Arial" w:hAnsi="Arial" w:cs="Arial"/>
          <w:sz w:val="22"/>
          <w:szCs w:val="22"/>
        </w:rPr>
        <w:t xml:space="preserve">and challenging </w:t>
      </w:r>
      <w:r>
        <w:rPr>
          <w:rFonts w:ascii="Arial" w:hAnsi="Arial" w:cs="Arial"/>
          <w:sz w:val="22"/>
          <w:szCs w:val="22"/>
        </w:rPr>
        <w:t>opportunity,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visit</w:t>
      </w:r>
      <w:r w:rsidR="005C0197" w:rsidRPr="005C0197">
        <w:rPr>
          <w:rFonts w:ascii="Arial" w:hAnsi="Arial" w:cs="Arial"/>
          <w:sz w:val="22"/>
          <w:szCs w:val="22"/>
        </w:rPr>
        <w:t>:</w:t>
      </w:r>
      <w:r w:rsidR="00253DC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44F52" w:rsidRPr="00E44F52">
          <w:rPr>
            <w:rStyle w:val="Hyperlink"/>
            <w:rFonts w:ascii="Arial" w:hAnsi="Arial" w:cs="Arial"/>
            <w:sz w:val="22"/>
            <w:szCs w:val="22"/>
          </w:rPr>
          <w:t>www.caledon.ca</w:t>
        </w:r>
        <w:r w:rsidR="00E44F52" w:rsidRPr="0034629B">
          <w:rPr>
            <w:rStyle w:val="Hyperlink"/>
            <w:rFonts w:ascii="Arial" w:hAnsi="Arial" w:cs="Arial"/>
            <w:sz w:val="22"/>
            <w:szCs w:val="22"/>
          </w:rPr>
          <w:t>/careers</w:t>
        </w:r>
      </w:hyperlink>
    </w:p>
    <w:p w:rsidR="00C20CE8" w:rsidRDefault="007778C3" w:rsidP="009638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needed and upon request, this document can be made available in an alternative format.</w:t>
      </w:r>
    </w:p>
    <w:p w:rsidR="00E44F52" w:rsidRDefault="00E44F52" w:rsidP="009638E0">
      <w:pPr>
        <w:jc w:val="both"/>
        <w:rPr>
          <w:rFonts w:ascii="Arial" w:hAnsi="Arial" w:cs="Arial"/>
          <w:sz w:val="22"/>
          <w:szCs w:val="22"/>
        </w:rPr>
      </w:pPr>
    </w:p>
    <w:p w:rsidR="00C20CE8" w:rsidRPr="00F95EDD" w:rsidRDefault="00C20CE8" w:rsidP="009638E0">
      <w:pPr>
        <w:tabs>
          <w:tab w:val="left" w:pos="1080"/>
        </w:tabs>
        <w:ind w:right="-720"/>
        <w:jc w:val="both"/>
        <w:rPr>
          <w:rFonts w:ascii="Arial" w:hAnsi="Arial" w:cs="Arial"/>
        </w:rPr>
      </w:pPr>
    </w:p>
    <w:sectPr w:rsidR="00C20CE8" w:rsidRPr="00F95EDD" w:rsidSect="00F33A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9A" w:rsidRDefault="00CF1A9A" w:rsidP="00681EE9">
      <w:r>
        <w:separator/>
      </w:r>
    </w:p>
  </w:endnote>
  <w:endnote w:type="continuationSeparator" w:id="0">
    <w:p w:rsidR="00CF1A9A" w:rsidRDefault="00CF1A9A" w:rsidP="0068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1C" w:rsidRDefault="000C571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</wp:posOffset>
          </wp:positionH>
          <wp:positionV relativeFrom="paragraph">
            <wp:posOffset>-408940</wp:posOffset>
          </wp:positionV>
          <wp:extent cx="6153150" cy="862330"/>
          <wp:effectExtent l="0" t="0" r="0" b="0"/>
          <wp:wrapTight wrapText="bothSides">
            <wp:wrapPolygon edited="0">
              <wp:start x="0" y="0"/>
              <wp:lineTo x="0" y="20996"/>
              <wp:lineTo x="21533" y="20996"/>
              <wp:lineTo x="21533" y="0"/>
              <wp:lineTo x="0" y="0"/>
            </wp:wrapPolygon>
          </wp:wrapTight>
          <wp:docPr id="2" name="Picture 1" descr="Footer1-hr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1-hr_Layou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6" r="25000" b="37820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9A" w:rsidRDefault="00CF1A9A" w:rsidP="00681EE9">
      <w:r>
        <w:separator/>
      </w:r>
    </w:p>
  </w:footnote>
  <w:footnote w:type="continuationSeparator" w:id="0">
    <w:p w:rsidR="00CF1A9A" w:rsidRDefault="00CF1A9A" w:rsidP="0068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610"/>
    <w:multiLevelType w:val="hybridMultilevel"/>
    <w:tmpl w:val="7A4A0138"/>
    <w:lvl w:ilvl="0" w:tplc="A6102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0DFF"/>
    <w:multiLevelType w:val="hybridMultilevel"/>
    <w:tmpl w:val="3D78A526"/>
    <w:lvl w:ilvl="0" w:tplc="04090001">
      <w:start w:val="1"/>
      <w:numFmt w:val="bullet"/>
      <w:pStyle w:val="ListBullet3exam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B05"/>
    <w:multiLevelType w:val="hybridMultilevel"/>
    <w:tmpl w:val="180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C2426"/>
    <w:multiLevelType w:val="hybridMultilevel"/>
    <w:tmpl w:val="DE0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1A92"/>
    <w:multiLevelType w:val="hybridMultilevel"/>
    <w:tmpl w:val="1BF87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9A"/>
    <w:rsid w:val="0001205E"/>
    <w:rsid w:val="00022932"/>
    <w:rsid w:val="000B7BDF"/>
    <w:rsid w:val="000C571C"/>
    <w:rsid w:val="001055C5"/>
    <w:rsid w:val="0015108D"/>
    <w:rsid w:val="001657CF"/>
    <w:rsid w:val="001B261E"/>
    <w:rsid w:val="001E36A1"/>
    <w:rsid w:val="00210AB7"/>
    <w:rsid w:val="002220C4"/>
    <w:rsid w:val="00223E45"/>
    <w:rsid w:val="002365E9"/>
    <w:rsid w:val="0024775F"/>
    <w:rsid w:val="00250008"/>
    <w:rsid w:val="00253DCD"/>
    <w:rsid w:val="002F28EF"/>
    <w:rsid w:val="002F59B4"/>
    <w:rsid w:val="003B5F46"/>
    <w:rsid w:val="0041040F"/>
    <w:rsid w:val="0041286B"/>
    <w:rsid w:val="004334AF"/>
    <w:rsid w:val="004C5259"/>
    <w:rsid w:val="004C7F5E"/>
    <w:rsid w:val="00520E26"/>
    <w:rsid w:val="005409E9"/>
    <w:rsid w:val="00580224"/>
    <w:rsid w:val="00580DAA"/>
    <w:rsid w:val="005C0197"/>
    <w:rsid w:val="00633F07"/>
    <w:rsid w:val="00653465"/>
    <w:rsid w:val="00681EE9"/>
    <w:rsid w:val="006A18E3"/>
    <w:rsid w:val="006A229D"/>
    <w:rsid w:val="006C0123"/>
    <w:rsid w:val="006C4D7D"/>
    <w:rsid w:val="006D7FF9"/>
    <w:rsid w:val="0074624F"/>
    <w:rsid w:val="007778C3"/>
    <w:rsid w:val="007A2135"/>
    <w:rsid w:val="00826D7C"/>
    <w:rsid w:val="00881877"/>
    <w:rsid w:val="00887394"/>
    <w:rsid w:val="00892E74"/>
    <w:rsid w:val="00903E6F"/>
    <w:rsid w:val="00941EFC"/>
    <w:rsid w:val="00952C5F"/>
    <w:rsid w:val="009638E0"/>
    <w:rsid w:val="0098529A"/>
    <w:rsid w:val="00A53947"/>
    <w:rsid w:val="00AD53AE"/>
    <w:rsid w:val="00AF1814"/>
    <w:rsid w:val="00BD64FA"/>
    <w:rsid w:val="00BF0440"/>
    <w:rsid w:val="00C20CE8"/>
    <w:rsid w:val="00C25645"/>
    <w:rsid w:val="00C91653"/>
    <w:rsid w:val="00CD219D"/>
    <w:rsid w:val="00CF1A9A"/>
    <w:rsid w:val="00D23EDF"/>
    <w:rsid w:val="00D26C1E"/>
    <w:rsid w:val="00DC09C4"/>
    <w:rsid w:val="00E110D7"/>
    <w:rsid w:val="00E14852"/>
    <w:rsid w:val="00E44F52"/>
    <w:rsid w:val="00E57B40"/>
    <w:rsid w:val="00EC4C36"/>
    <w:rsid w:val="00EE07B8"/>
    <w:rsid w:val="00F243D9"/>
    <w:rsid w:val="00F33AEF"/>
    <w:rsid w:val="00F553CB"/>
    <w:rsid w:val="00F95EDD"/>
    <w:rsid w:val="00FA37A6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5794B9"/>
  <w15:docId w15:val="{B71BF4E3-3B83-42C2-B4D8-3AC20E5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CE8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41E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41EFC"/>
    <w:rPr>
      <w:sz w:val="16"/>
      <w:szCs w:val="16"/>
    </w:rPr>
  </w:style>
  <w:style w:type="paragraph" w:styleId="CommentText">
    <w:name w:val="annotation text"/>
    <w:basedOn w:val="Normal"/>
    <w:semiHidden/>
    <w:rsid w:val="00941E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1EFC"/>
    <w:rPr>
      <w:b/>
      <w:bCs/>
    </w:rPr>
  </w:style>
  <w:style w:type="paragraph" w:styleId="Header">
    <w:name w:val="header"/>
    <w:basedOn w:val="Normal"/>
    <w:link w:val="HeaderChar"/>
    <w:rsid w:val="00681E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1EE9"/>
    <w:rPr>
      <w:sz w:val="24"/>
      <w:szCs w:val="24"/>
    </w:rPr>
  </w:style>
  <w:style w:type="paragraph" w:styleId="Footer">
    <w:name w:val="footer"/>
    <w:basedOn w:val="Normal"/>
    <w:link w:val="FooterChar"/>
    <w:rsid w:val="00681E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1E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5ED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20CE8"/>
    <w:rPr>
      <w:rFonts w:ascii="Arial" w:hAnsi="Arial"/>
      <w:sz w:val="24"/>
    </w:rPr>
  </w:style>
  <w:style w:type="character" w:styleId="Hyperlink">
    <w:name w:val="Hyperlink"/>
    <w:rsid w:val="00C20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814"/>
    <w:pPr>
      <w:ind w:left="720"/>
    </w:pPr>
    <w:rPr>
      <w:rFonts w:ascii="Arial" w:eastAsiaTheme="minorHAnsi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633F07"/>
    <w:pPr>
      <w:spacing w:before="120" w:after="60"/>
      <w:jc w:val="both"/>
    </w:pPr>
    <w:rPr>
      <w:rFonts w:ascii="Arial" w:hAnsi="Arial"/>
      <w:b/>
      <w:sz w:val="20"/>
      <w:lang w:val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633F07"/>
    <w:rPr>
      <w:rFonts w:ascii="Arial" w:hAnsi="Arial"/>
      <w:b/>
      <w:szCs w:val="24"/>
      <w:lang w:val="en-CA"/>
    </w:rPr>
  </w:style>
  <w:style w:type="paragraph" w:customStyle="1" w:styleId="ListBullet3example">
    <w:name w:val="List Bullet 3 (example)"/>
    <w:basedOn w:val="ListBullet3"/>
    <w:link w:val="ListBullet3exampleChar"/>
    <w:uiPriority w:val="99"/>
    <w:rsid w:val="00633F07"/>
    <w:pPr>
      <w:spacing w:after="60"/>
      <w:contextualSpacing w:val="0"/>
      <w:jc w:val="both"/>
    </w:pPr>
    <w:rPr>
      <w:rFonts w:ascii="Arial" w:hAnsi="Arial"/>
      <w:color w:val="999999"/>
      <w:szCs w:val="20"/>
      <w:lang w:val="en-CA"/>
    </w:rPr>
  </w:style>
  <w:style w:type="character" w:customStyle="1" w:styleId="ListBullet3exampleChar">
    <w:name w:val="List Bullet 3 (example) Char"/>
    <w:link w:val="ListBullet3example"/>
    <w:uiPriority w:val="99"/>
    <w:locked/>
    <w:rsid w:val="00633F07"/>
    <w:rPr>
      <w:rFonts w:ascii="Arial" w:hAnsi="Arial"/>
      <w:color w:val="999999"/>
      <w:sz w:val="24"/>
      <w:lang w:val="en-CA"/>
    </w:rPr>
  </w:style>
  <w:style w:type="paragraph" w:styleId="ListBullet3">
    <w:name w:val="List Bullet 3"/>
    <w:basedOn w:val="Normal"/>
    <w:semiHidden/>
    <w:unhideWhenUsed/>
    <w:rsid w:val="00633F07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don.ca/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rategicInitiatives\HumanResources\H-Human%20Resources\H-11%20Recruitment\External%20Job%20Postings\2018%20External%20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External Job Posting Template</Template>
  <TotalTime>45</TotalTime>
  <Pages>2</Pages>
  <Words>406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CALEDON – VOLUNTEER FIREFIGHTER RECRUITMENT</vt:lpstr>
    </vt:vector>
  </TitlesOfParts>
  <Company>Town of Caledon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CALEDON – VOLUNTEER FIREFIGHTER RECRUITMENT</dc:title>
  <dc:creator>Nikki Kharaud</dc:creator>
  <cp:lastModifiedBy>Nikki Kharaud</cp:lastModifiedBy>
  <cp:revision>4</cp:revision>
  <cp:lastPrinted>2012-03-02T19:38:00Z</cp:lastPrinted>
  <dcterms:created xsi:type="dcterms:W3CDTF">2019-12-05T17:52:00Z</dcterms:created>
  <dcterms:modified xsi:type="dcterms:W3CDTF">2019-12-12T21:57:00Z</dcterms:modified>
</cp:coreProperties>
</file>