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09E3" w14:textId="3799B9AE" w:rsidR="00100602" w:rsidRDefault="00100602" w:rsidP="00100602">
      <w:pPr>
        <w:widowControl w:val="0"/>
        <w:spacing w:after="120" w:line="240" w:lineRule="auto"/>
        <w:rPr>
          <w:b/>
          <w:sz w:val="28"/>
          <w:szCs w:val="28"/>
        </w:rPr>
      </w:pPr>
      <w:r w:rsidRPr="004658A0">
        <w:rPr>
          <w:rFonts w:cs="Arial"/>
          <w:noProof/>
          <w:color w:val="001BA0"/>
          <w:szCs w:val="20"/>
          <w:lang w:val="en"/>
        </w:rPr>
        <w:drawing>
          <wp:inline distT="0" distB="0" distL="0" distR="0" wp14:anchorId="6BCCE0C6" wp14:editId="248C5B5D">
            <wp:extent cx="1885950" cy="409575"/>
            <wp:effectExtent l="0" t="0" r="0" b="9525"/>
            <wp:docPr id="1" name="Picture 1" descr="Image result for city of hamilt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ty of hamil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14:paraId="540009FA" w14:textId="77777777" w:rsidR="00100602" w:rsidRPr="00480CF6" w:rsidRDefault="00100602" w:rsidP="00100602">
      <w:pPr>
        <w:widowControl w:val="0"/>
        <w:spacing w:after="120" w:line="240" w:lineRule="auto"/>
        <w:rPr>
          <w:b/>
          <w:sz w:val="28"/>
          <w:szCs w:val="28"/>
        </w:rPr>
      </w:pPr>
      <w:bookmarkStart w:id="0" w:name="_Hlk47959423"/>
      <w:r w:rsidRPr="00D54C68">
        <w:rPr>
          <w:b/>
          <w:sz w:val="28"/>
          <w:szCs w:val="28"/>
        </w:rPr>
        <w:t>Traffic Signal Technologist</w:t>
      </w:r>
    </w:p>
    <w:bookmarkEnd w:id="0"/>
    <w:p w14:paraId="208BA4B9" w14:textId="77777777" w:rsidR="00100602" w:rsidRPr="009474EF" w:rsidRDefault="00100602" w:rsidP="00100602">
      <w:pPr>
        <w:widowControl w:val="0"/>
        <w:spacing w:after="100" w:line="240" w:lineRule="auto"/>
        <w:rPr>
          <w:b/>
          <w:szCs w:val="20"/>
        </w:rPr>
      </w:pPr>
      <w:r w:rsidRPr="009474EF">
        <w:rPr>
          <w:b/>
          <w:szCs w:val="20"/>
        </w:rPr>
        <w:t>Hamilton, ON</w:t>
      </w:r>
    </w:p>
    <w:p w14:paraId="283B0C13" w14:textId="77777777" w:rsidR="00100602" w:rsidRPr="00672C1F" w:rsidRDefault="00100602" w:rsidP="00100602">
      <w:pPr>
        <w:widowControl w:val="0"/>
        <w:spacing w:after="120" w:line="240" w:lineRule="auto"/>
        <w:rPr>
          <w:b/>
          <w:szCs w:val="20"/>
        </w:rPr>
      </w:pPr>
      <w:r w:rsidRPr="00802FCB">
        <w:rPr>
          <w:b/>
          <w:szCs w:val="20"/>
        </w:rPr>
        <w:t>A Certified Engineering Technologist or similarly qualified professional, you have the knowledge and experience needed to contribute to efficient traffic signal operations, roadway safety and systems improvements across the City of Hamilton.</w:t>
      </w:r>
    </w:p>
    <w:p w14:paraId="7C4AF796" w14:textId="77777777" w:rsidR="00100602" w:rsidRDefault="00100602" w:rsidP="00100602">
      <w:pPr>
        <w:spacing w:after="120" w:line="240" w:lineRule="auto"/>
      </w:pPr>
      <w:r w:rsidRPr="00D54C68">
        <w:t>Report</w:t>
      </w:r>
      <w:r>
        <w:t>ing</w:t>
      </w:r>
      <w:r w:rsidRPr="00D54C68">
        <w:t xml:space="preserve"> to the Project </w:t>
      </w:r>
      <w:proofErr w:type="gramStart"/>
      <w:r w:rsidRPr="00D54C68">
        <w:t>Manager</w:t>
      </w:r>
      <w:r>
        <w:t>, and</w:t>
      </w:r>
      <w:proofErr w:type="gramEnd"/>
      <w:r>
        <w:t xml:space="preserve"> demonstrating your knowledge of the </w:t>
      </w:r>
      <w:r w:rsidRPr="0070636F">
        <w:t>design and operation of traffic signals and systems</w:t>
      </w:r>
      <w:r>
        <w:t>,</w:t>
      </w:r>
      <w:r w:rsidRPr="0070636F">
        <w:t xml:space="preserve"> </w:t>
      </w:r>
      <w:r>
        <w:t>you’ll u</w:t>
      </w:r>
      <w:r w:rsidRPr="00D54C68">
        <w:t xml:space="preserve">ndertake calculations to review roadway capacity </w:t>
      </w:r>
      <w:r>
        <w:t xml:space="preserve">and </w:t>
      </w:r>
      <w:r w:rsidRPr="00D54C68">
        <w:t xml:space="preserve">collision </w:t>
      </w:r>
      <w:r>
        <w:t>rates,</w:t>
      </w:r>
      <w:r w:rsidRPr="00D54C68">
        <w:t xml:space="preserve"> </w:t>
      </w:r>
      <w:r>
        <w:t xml:space="preserve">enabling you to </w:t>
      </w:r>
      <w:r w:rsidRPr="00D54C68">
        <w:t xml:space="preserve">adjust signal operations and timing </w:t>
      </w:r>
      <w:r>
        <w:t xml:space="preserve">accordingly to improve traffic flow and optimize safety. As a </w:t>
      </w:r>
      <w:r w:rsidRPr="00D54C68">
        <w:t>Traffic Signal Technologist</w:t>
      </w:r>
      <w:r>
        <w:t xml:space="preserve">, </w:t>
      </w:r>
      <w:proofErr w:type="gramStart"/>
      <w:r>
        <w:t>you’ll</w:t>
      </w:r>
      <w:proofErr w:type="gramEnd"/>
      <w:r>
        <w:t xml:space="preserve"> be involved in r</w:t>
      </w:r>
      <w:r w:rsidRPr="0070636F">
        <w:t>eview</w:t>
      </w:r>
      <w:r>
        <w:t>ing</w:t>
      </w:r>
      <w:r w:rsidRPr="0070636F">
        <w:t xml:space="preserve"> signal designs</w:t>
      </w:r>
      <w:r>
        <w:t xml:space="preserve">, </w:t>
      </w:r>
      <w:r w:rsidRPr="008D0664">
        <w:t>evaluat</w:t>
      </w:r>
      <w:r>
        <w:t>ing</w:t>
      </w:r>
      <w:r w:rsidRPr="008D0664">
        <w:t xml:space="preserve"> new and existing traffic signal locations</w:t>
      </w:r>
      <w:r>
        <w:t>, p</w:t>
      </w:r>
      <w:r w:rsidRPr="008D0664">
        <w:t>erform</w:t>
      </w:r>
      <w:r>
        <w:t>ing</w:t>
      </w:r>
      <w:r w:rsidRPr="008D0664">
        <w:t xml:space="preserve"> safety studies</w:t>
      </w:r>
      <w:r>
        <w:t>,</w:t>
      </w:r>
      <w:r w:rsidRPr="008D0664">
        <w:t xml:space="preserve"> analys</w:t>
      </w:r>
      <w:r>
        <w:t>e</w:t>
      </w:r>
      <w:r w:rsidRPr="008D0664">
        <w:t xml:space="preserve">s </w:t>
      </w:r>
      <w:r>
        <w:t xml:space="preserve">and </w:t>
      </w:r>
      <w:r w:rsidRPr="008D0664">
        <w:t>proactive investigations</w:t>
      </w:r>
      <w:r>
        <w:t>, as well as r</w:t>
      </w:r>
      <w:r w:rsidRPr="008D0664">
        <w:t>ecommend</w:t>
      </w:r>
      <w:r>
        <w:t>ing</w:t>
      </w:r>
      <w:r w:rsidRPr="008D0664">
        <w:t xml:space="preserve"> changes</w:t>
      </w:r>
      <w:r>
        <w:t xml:space="preserve"> and</w:t>
      </w:r>
      <w:r w:rsidRPr="008D0664">
        <w:t xml:space="preserve"> develop</w:t>
      </w:r>
      <w:r>
        <w:t>ing</w:t>
      </w:r>
      <w:r w:rsidRPr="008D0664">
        <w:t xml:space="preserve"> re</w:t>
      </w:r>
      <w:r>
        <w:t>lated</w:t>
      </w:r>
      <w:r w:rsidRPr="008D0664">
        <w:t xml:space="preserve"> reports for various committees </w:t>
      </w:r>
      <w:r>
        <w:t>and</w:t>
      </w:r>
      <w:r w:rsidRPr="008D0664">
        <w:t xml:space="preserve"> departments.</w:t>
      </w:r>
      <w:r w:rsidRPr="001A42AA">
        <w:t xml:space="preserve"> </w:t>
      </w:r>
      <w:r>
        <w:t>C</w:t>
      </w:r>
      <w:r w:rsidRPr="00C3415B">
        <w:t>ollect</w:t>
      </w:r>
      <w:r>
        <w:t>ing</w:t>
      </w:r>
      <w:r w:rsidRPr="00C3415B">
        <w:t xml:space="preserve"> and analyz</w:t>
      </w:r>
      <w:r>
        <w:t>ing</w:t>
      </w:r>
      <w:r w:rsidRPr="00C3415B">
        <w:t xml:space="preserve"> traffic data related to safety </w:t>
      </w:r>
      <w:r>
        <w:t>and</w:t>
      </w:r>
      <w:r w:rsidRPr="00C3415B">
        <w:t xml:space="preserve"> road use </w:t>
      </w:r>
      <w:proofErr w:type="gramStart"/>
      <w:r w:rsidRPr="00C3415B">
        <w:t>management</w:t>
      </w:r>
      <w:r>
        <w:t>, and</w:t>
      </w:r>
      <w:proofErr w:type="gramEnd"/>
      <w:r>
        <w:t xml:space="preserve"> a</w:t>
      </w:r>
      <w:r w:rsidRPr="0070636F">
        <w:t>ssist</w:t>
      </w:r>
      <w:r>
        <w:t>ing</w:t>
      </w:r>
      <w:r w:rsidRPr="0070636F">
        <w:t xml:space="preserve"> with </w:t>
      </w:r>
      <w:r>
        <w:t>r</w:t>
      </w:r>
      <w:r w:rsidRPr="0070636F">
        <w:t>oad closure items</w:t>
      </w:r>
      <w:r>
        <w:t xml:space="preserve"> will be other integral aspects of your job. The </w:t>
      </w:r>
      <w:r w:rsidRPr="001A42AA">
        <w:t xml:space="preserve">Project Manager </w:t>
      </w:r>
      <w:r>
        <w:t xml:space="preserve">will also rely on your support regarding any </w:t>
      </w:r>
      <w:r w:rsidRPr="001A42AA">
        <w:t>traffic issues that arise.</w:t>
      </w:r>
    </w:p>
    <w:p w14:paraId="630928A8" w14:textId="77777777" w:rsidR="00100602" w:rsidRDefault="00100602" w:rsidP="00100602">
      <w:pPr>
        <w:widowControl w:val="0"/>
        <w:spacing w:after="100" w:line="240" w:lineRule="auto"/>
        <w:rPr>
          <w:b/>
        </w:rPr>
      </w:pPr>
      <w:r w:rsidRPr="002E4ACC">
        <w:rPr>
          <w:b/>
        </w:rPr>
        <w:t>QUALIFICATIONS</w:t>
      </w:r>
      <w:r w:rsidRPr="009474EF">
        <w:rPr>
          <w:b/>
        </w:rPr>
        <w:t xml:space="preserve"> </w:t>
      </w:r>
    </w:p>
    <w:p w14:paraId="716995E9" w14:textId="77777777" w:rsidR="00100602" w:rsidRPr="009474EF" w:rsidRDefault="00100602" w:rsidP="00100602">
      <w:pPr>
        <w:widowControl w:val="0"/>
        <w:spacing w:after="100" w:line="240" w:lineRule="auto"/>
      </w:pPr>
      <w:r w:rsidRPr="009474EF">
        <w:rPr>
          <w:b/>
        </w:rPr>
        <w:t xml:space="preserve">Your qualifications as </w:t>
      </w:r>
      <w:bookmarkStart w:id="1" w:name="_Hlk31118818"/>
      <w:r>
        <w:rPr>
          <w:b/>
        </w:rPr>
        <w:t xml:space="preserve">a </w:t>
      </w:r>
      <w:bookmarkEnd w:id="1"/>
      <w:r w:rsidRPr="00173B1E">
        <w:rPr>
          <w:b/>
        </w:rPr>
        <w:t>Traffic Signal Technologist</w:t>
      </w:r>
      <w:r>
        <w:rPr>
          <w:b/>
        </w:rPr>
        <w:t xml:space="preserve"> </w:t>
      </w:r>
      <w:r w:rsidRPr="009474EF">
        <w:rPr>
          <w:b/>
        </w:rPr>
        <w:t>include:</w:t>
      </w:r>
    </w:p>
    <w:p w14:paraId="7AA90686" w14:textId="77777777" w:rsidR="00100602" w:rsidRDefault="00100602" w:rsidP="00100602">
      <w:pPr>
        <w:widowControl w:val="0"/>
        <w:numPr>
          <w:ilvl w:val="0"/>
          <w:numId w:val="1"/>
        </w:numPr>
        <w:spacing w:after="0" w:line="240" w:lineRule="auto"/>
      </w:pPr>
      <w:r>
        <w:t>Proven knowledge of the principles, theories and practices related to the design and operation of traffic signals and systems normally acquired from a community college or university program specifically oriented to traffic engineering and operations, or a combination of relevant education and related work experience.</w:t>
      </w:r>
    </w:p>
    <w:p w14:paraId="416C3EB0" w14:textId="77777777" w:rsidR="00100602" w:rsidRDefault="00100602" w:rsidP="00100602">
      <w:pPr>
        <w:widowControl w:val="0"/>
        <w:numPr>
          <w:ilvl w:val="0"/>
          <w:numId w:val="1"/>
        </w:numPr>
        <w:spacing w:after="0" w:line="240" w:lineRule="auto"/>
      </w:pPr>
      <w:r>
        <w:t>C.E.T. designation, preferred.</w:t>
      </w:r>
    </w:p>
    <w:p w14:paraId="70ADB117" w14:textId="77777777" w:rsidR="00100602" w:rsidRDefault="00100602" w:rsidP="00100602">
      <w:pPr>
        <w:widowControl w:val="0"/>
        <w:numPr>
          <w:ilvl w:val="0"/>
          <w:numId w:val="1"/>
        </w:numPr>
        <w:spacing w:after="0" w:line="240" w:lineRule="auto"/>
      </w:pPr>
      <w:r>
        <w:t>Must be a competent or qualified person for the approval of traffic signal designs in accordance with the Ontario Traffic Manual Books 11 and 12, and other applicable guidelines.</w:t>
      </w:r>
    </w:p>
    <w:p w14:paraId="526FA050" w14:textId="77777777" w:rsidR="00100602" w:rsidRDefault="00100602" w:rsidP="00100602">
      <w:pPr>
        <w:widowControl w:val="0"/>
        <w:numPr>
          <w:ilvl w:val="0"/>
          <w:numId w:val="1"/>
        </w:numPr>
        <w:spacing w:after="0" w:line="240" w:lineRule="auto"/>
      </w:pPr>
      <w:r>
        <w:t xml:space="preserve">Knowledge of technical/engineering, manufacturing, </w:t>
      </w:r>
      <w:proofErr w:type="gramStart"/>
      <w:r>
        <w:t>installation</w:t>
      </w:r>
      <w:proofErr w:type="gramEnd"/>
      <w:r>
        <w:t xml:space="preserve"> and maintenance practices relevant to the work of the group.</w:t>
      </w:r>
    </w:p>
    <w:p w14:paraId="1F65F8B4" w14:textId="77777777" w:rsidR="00100602" w:rsidRDefault="00100602" w:rsidP="00100602">
      <w:pPr>
        <w:widowControl w:val="0"/>
        <w:numPr>
          <w:ilvl w:val="0"/>
          <w:numId w:val="1"/>
        </w:numPr>
        <w:spacing w:after="0" w:line="240" w:lineRule="auto"/>
      </w:pPr>
      <w:r>
        <w:t>Demonstrated experience in intersection control, traffic signals, and traffic signal monitoring systems.</w:t>
      </w:r>
    </w:p>
    <w:p w14:paraId="2602CA7D" w14:textId="77777777" w:rsidR="00100602" w:rsidRDefault="00100602" w:rsidP="00100602">
      <w:pPr>
        <w:widowControl w:val="0"/>
        <w:numPr>
          <w:ilvl w:val="0"/>
          <w:numId w:val="1"/>
        </w:numPr>
        <w:spacing w:after="0" w:line="240" w:lineRule="auto"/>
      </w:pPr>
      <w:r>
        <w:t xml:space="preserve">Experience in a computerized environment, with proficiency in Microsoft Office Word, </w:t>
      </w:r>
      <w:proofErr w:type="gramStart"/>
      <w:r>
        <w:t>Excel</w:t>
      </w:r>
      <w:proofErr w:type="gramEnd"/>
      <w:r>
        <w:t xml:space="preserve"> and Outlook.  </w:t>
      </w:r>
    </w:p>
    <w:p w14:paraId="541EE09F" w14:textId="77777777" w:rsidR="00100602" w:rsidRDefault="00100602" w:rsidP="00100602">
      <w:pPr>
        <w:widowControl w:val="0"/>
        <w:numPr>
          <w:ilvl w:val="0"/>
          <w:numId w:val="1"/>
        </w:numPr>
        <w:spacing w:after="0" w:line="240" w:lineRule="auto"/>
      </w:pPr>
      <w:r>
        <w:t>Knowledge of the Occupational Health and Safety Act, the Accessibility for Ontarians with Disabilities Act (AODA), the Ontario Highway Traffic Act and relevant municipal statutes.</w:t>
      </w:r>
    </w:p>
    <w:p w14:paraId="3F9C0AFB" w14:textId="77777777" w:rsidR="00100602" w:rsidRDefault="00100602" w:rsidP="00100602">
      <w:pPr>
        <w:widowControl w:val="0"/>
        <w:numPr>
          <w:ilvl w:val="0"/>
          <w:numId w:val="1"/>
        </w:numPr>
        <w:spacing w:after="0" w:line="240" w:lineRule="auto"/>
      </w:pPr>
      <w:r>
        <w:t xml:space="preserve">Knowledge of Ontario and National Manuals of Uniform Traffic Control Devices (MUTCD), Ontario Traffic Manual, Transportation Association of </w:t>
      </w:r>
      <w:proofErr w:type="gramStart"/>
      <w:r>
        <w:t>Canada</w:t>
      </w:r>
      <w:proofErr w:type="gramEnd"/>
      <w:r>
        <w:t xml:space="preserve"> and relevant technical manuals.</w:t>
      </w:r>
    </w:p>
    <w:p w14:paraId="605E0324" w14:textId="77777777" w:rsidR="00100602" w:rsidRDefault="00100602" w:rsidP="00100602">
      <w:pPr>
        <w:widowControl w:val="0"/>
        <w:numPr>
          <w:ilvl w:val="0"/>
          <w:numId w:val="1"/>
        </w:numPr>
        <w:spacing w:after="120" w:line="240" w:lineRule="auto"/>
      </w:pPr>
      <w:r>
        <w:t>A valid Class “G” Driver’s Licence (proof thereof is required after hire) and access to a reliable vehicle.</w:t>
      </w:r>
    </w:p>
    <w:p w14:paraId="11AB729E" w14:textId="77777777" w:rsidR="00100602" w:rsidRPr="00E25E80" w:rsidRDefault="00100602" w:rsidP="00100602">
      <w:pPr>
        <w:widowControl w:val="0"/>
        <w:spacing w:after="120" w:line="240" w:lineRule="auto"/>
        <w:ind w:left="360"/>
        <w:rPr>
          <w:b/>
          <w:bCs/>
        </w:rPr>
      </w:pPr>
      <w:r w:rsidRPr="00E25E80">
        <w:rPr>
          <w:b/>
          <w:bCs/>
        </w:rPr>
        <w:t>ASSET</w:t>
      </w:r>
      <w:r>
        <w:rPr>
          <w:b/>
          <w:bCs/>
        </w:rPr>
        <w:t>S</w:t>
      </w:r>
      <w:r w:rsidRPr="00E25E80">
        <w:rPr>
          <w:b/>
          <w:bCs/>
        </w:rPr>
        <w:t>:</w:t>
      </w:r>
    </w:p>
    <w:p w14:paraId="7958D882" w14:textId="77777777" w:rsidR="00100602" w:rsidRDefault="00100602" w:rsidP="00100602">
      <w:pPr>
        <w:widowControl w:val="0"/>
        <w:numPr>
          <w:ilvl w:val="0"/>
          <w:numId w:val="1"/>
        </w:numPr>
        <w:spacing w:after="0" w:line="240" w:lineRule="auto"/>
      </w:pPr>
      <w:r>
        <w:t>Working knowledge of specialized traffic operations and planning programs such as Synchro.</w:t>
      </w:r>
    </w:p>
    <w:p w14:paraId="6076ED82" w14:textId="77777777" w:rsidR="00100602" w:rsidRPr="008476BA" w:rsidRDefault="00100602" w:rsidP="00100602">
      <w:pPr>
        <w:widowControl w:val="0"/>
        <w:numPr>
          <w:ilvl w:val="0"/>
          <w:numId w:val="1"/>
        </w:numPr>
        <w:spacing w:after="0" w:line="240" w:lineRule="auto"/>
        <w:rPr>
          <w:lang w:val="fr-FR"/>
        </w:rPr>
      </w:pPr>
      <w:r w:rsidRPr="008476BA">
        <w:rPr>
          <w:lang w:val="fr-FR"/>
        </w:rPr>
        <w:t>I.M.S.A. Certification.</w:t>
      </w:r>
    </w:p>
    <w:p w14:paraId="4D827ED9" w14:textId="77777777" w:rsidR="00100602" w:rsidRPr="008476BA" w:rsidRDefault="00100602" w:rsidP="00100602">
      <w:pPr>
        <w:widowControl w:val="0"/>
        <w:spacing w:after="0" w:line="240" w:lineRule="auto"/>
        <w:ind w:left="720"/>
        <w:rPr>
          <w:lang w:val="fr-FR"/>
        </w:rPr>
      </w:pPr>
    </w:p>
    <w:p w14:paraId="224936E1" w14:textId="77777777" w:rsidR="00100602" w:rsidRPr="009474EF" w:rsidRDefault="00100602" w:rsidP="00100602">
      <w:pPr>
        <w:widowControl w:val="0"/>
        <w:spacing w:after="80" w:line="240" w:lineRule="auto"/>
      </w:pPr>
      <w:r w:rsidRPr="009474EF">
        <w:t>This</w:t>
      </w:r>
      <w:r w:rsidRPr="007F2A93">
        <w:t xml:space="preserve"> </w:t>
      </w:r>
      <w:r w:rsidRPr="00BB6AF5">
        <w:t>CUPE</w:t>
      </w:r>
      <w:r>
        <w:t> </w:t>
      </w:r>
      <w:r w:rsidRPr="00BB6AF5">
        <w:t>Local</w:t>
      </w:r>
      <w:r>
        <w:t> </w:t>
      </w:r>
      <w:r w:rsidRPr="00BB6AF5">
        <w:t xml:space="preserve">5167 Inside </w:t>
      </w:r>
      <w:r w:rsidRPr="009474EF">
        <w:t xml:space="preserve">permanent, full-time position offers a wage range of </w:t>
      </w:r>
      <w:r w:rsidRPr="00173B1E">
        <w:t>$38.881</w:t>
      </w:r>
      <w:r>
        <w:t> to </w:t>
      </w:r>
      <w:r w:rsidRPr="00173B1E">
        <w:t xml:space="preserve">$44.183 </w:t>
      </w:r>
      <w:r w:rsidRPr="007F2A93">
        <w:t>per hour</w:t>
      </w:r>
      <w:r w:rsidRPr="009474EF">
        <w:t xml:space="preserve"> (based on a 35-hour work week schedule).</w:t>
      </w:r>
    </w:p>
    <w:p w14:paraId="6DCB2CBA" w14:textId="77777777" w:rsidR="00100602" w:rsidRDefault="00100602" w:rsidP="00100602">
      <w:pPr>
        <w:widowControl w:val="0"/>
        <w:spacing w:after="80" w:line="240" w:lineRule="auto"/>
        <w:rPr>
          <w:b/>
          <w:iCs/>
        </w:rPr>
      </w:pPr>
      <w:r>
        <w:rPr>
          <w:b/>
        </w:rPr>
        <w:t xml:space="preserve">About the </w:t>
      </w:r>
      <w:r w:rsidRPr="00480CF6">
        <w:rPr>
          <w:b/>
          <w:iCs/>
        </w:rPr>
        <w:t>City of Hamilton</w:t>
      </w:r>
    </w:p>
    <w:p w14:paraId="267FD75B" w14:textId="77777777" w:rsidR="00100602" w:rsidRPr="003E1CED" w:rsidRDefault="00100602" w:rsidP="00100602">
      <w:pPr>
        <w:widowControl w:val="0"/>
        <w:spacing w:after="80" w:line="240" w:lineRule="auto"/>
        <w:rPr>
          <w:iCs/>
        </w:rPr>
      </w:pPr>
      <w:r w:rsidRPr="006437CD">
        <w:rPr>
          <w:iCs/>
        </w:rPr>
        <w:t xml:space="preserve">Contribute to the </w:t>
      </w:r>
      <w:r w:rsidRPr="006437CD">
        <w:rPr>
          <w:b/>
          <w:bCs/>
          <w:iCs/>
        </w:rPr>
        <w:t>City of Hamilton,</w:t>
      </w:r>
      <w:r w:rsidRPr="006437CD">
        <w:rPr>
          <w:iCs/>
        </w:rPr>
        <w:t xml:space="preserve"> one of Canada’s largest cities </w:t>
      </w:r>
      <w:r>
        <w:rPr>
          <w:iCs/>
        </w:rPr>
        <w:t>–</w:t>
      </w:r>
      <w:r w:rsidRPr="006437CD">
        <w:rPr>
          <w:iCs/>
        </w:rPr>
        <w:t xml:space="preserve"> home</w:t>
      </w:r>
      <w:r>
        <w:rPr>
          <w:iCs/>
        </w:rPr>
        <w:t xml:space="preserve"> </w:t>
      </w:r>
      <w:r w:rsidRPr="006437CD">
        <w:rPr>
          <w:iCs/>
        </w:rPr>
        <w:t>to a diverse and strong economy, an active and inclusive community, a robust cultural and dining scene, hundreds of kilometres of hiking trails and natural beauty just minutes from the downtown core, and so much more. Join our diverse team of talented and ambitious staff who embody our values of sensational service, courageous change, steadfast integrity, collective ownership and being engaged</w:t>
      </w:r>
      <w:r>
        <w:rPr>
          <w:iCs/>
        </w:rPr>
        <w:t>,</w:t>
      </w:r>
      <w:r w:rsidRPr="006437CD">
        <w:rPr>
          <w:iCs/>
        </w:rPr>
        <w:t xml:space="preserve"> empowered employees. Help us #BeTheReason the entire country is talking about </w:t>
      </w:r>
      <w:proofErr w:type="gramStart"/>
      <w:r w:rsidRPr="006437CD">
        <w:rPr>
          <w:iCs/>
        </w:rPr>
        <w:t>Hamilton, and</w:t>
      </w:r>
      <w:proofErr w:type="gramEnd"/>
      <w:r w:rsidRPr="006437CD">
        <w:rPr>
          <w:iCs/>
        </w:rPr>
        <w:t xml:space="preserve"> achieve our vision of being the best place to raise a child and age successfully.</w:t>
      </w:r>
    </w:p>
    <w:p w14:paraId="1175743C" w14:textId="77777777" w:rsidR="00100602" w:rsidRPr="003E1CED" w:rsidRDefault="00100602" w:rsidP="00100602">
      <w:pPr>
        <w:widowControl w:val="0"/>
        <w:spacing w:after="80" w:line="240" w:lineRule="auto"/>
        <w:rPr>
          <w:b/>
        </w:rPr>
      </w:pPr>
      <w:r w:rsidRPr="003E1CED">
        <w:rPr>
          <w:b/>
        </w:rPr>
        <w:t>For full details and to apply</w:t>
      </w:r>
    </w:p>
    <w:p w14:paraId="61F8E1C9" w14:textId="3D948233" w:rsidR="00100602" w:rsidRPr="003E1CED" w:rsidRDefault="00100602" w:rsidP="00100602">
      <w:pPr>
        <w:widowControl w:val="0"/>
        <w:spacing w:after="80" w:line="240" w:lineRule="auto"/>
        <w:rPr>
          <w:b/>
          <w:bCs/>
        </w:rPr>
      </w:pPr>
      <w:r w:rsidRPr="003E1CED">
        <w:lastRenderedPageBreak/>
        <w:t xml:space="preserve">If you are interested in working alongside a dedicated team </w:t>
      </w:r>
      <w:proofErr w:type="gramStart"/>
      <w:r w:rsidRPr="003E1CED">
        <w:t>that’s</w:t>
      </w:r>
      <w:proofErr w:type="gramEnd"/>
      <w:r w:rsidRPr="003E1CED">
        <w:t xml:space="preserve"> contributing to the well-being of Hamilton’s residents, please visit </w:t>
      </w:r>
      <w:hyperlink r:id="rId7" w:history="1">
        <w:r w:rsidRPr="003E1CED">
          <w:rPr>
            <w:rStyle w:val="Hyperlink"/>
            <w:b/>
            <w:bCs/>
          </w:rPr>
          <w:t>www.hamilton.ca/careers</w:t>
        </w:r>
      </w:hyperlink>
      <w:r w:rsidRPr="003E1CED">
        <w:rPr>
          <w:b/>
          <w:bCs/>
        </w:rPr>
        <w:t xml:space="preserve"> </w:t>
      </w:r>
      <w:r w:rsidRPr="003E1CED">
        <w:t xml:space="preserve">for details on this </w:t>
      </w:r>
      <w:r>
        <w:t xml:space="preserve">position as a </w:t>
      </w:r>
      <w:r w:rsidRPr="00173B1E">
        <w:t>Traffic Signal Technologist</w:t>
      </w:r>
      <w:r w:rsidRPr="002E4ACC">
        <w:t>,</w:t>
      </w:r>
      <w:r w:rsidRPr="003E1CED">
        <w:t xml:space="preserve"> </w:t>
      </w:r>
      <w:r w:rsidRPr="003E1CED">
        <w:rPr>
          <w:b/>
          <w:bCs/>
        </w:rPr>
        <w:t>JOB</w:t>
      </w:r>
      <w:r>
        <w:rPr>
          <w:b/>
          <w:bCs/>
        </w:rPr>
        <w:t> </w:t>
      </w:r>
      <w:r w:rsidRPr="003E1CED">
        <w:rPr>
          <w:b/>
          <w:bCs/>
        </w:rPr>
        <w:t>ID</w:t>
      </w:r>
      <w:r>
        <w:rPr>
          <w:b/>
          <w:bCs/>
        </w:rPr>
        <w:t> </w:t>
      </w:r>
      <w:r w:rsidRPr="003E1CED">
        <w:rPr>
          <w:b/>
          <w:bCs/>
        </w:rPr>
        <w:t>#</w:t>
      </w:r>
      <w:r w:rsidRPr="002E4ACC">
        <w:rPr>
          <w:b/>
          <w:bCs/>
        </w:rPr>
        <w:t>1</w:t>
      </w:r>
      <w:r>
        <w:rPr>
          <w:b/>
          <w:bCs/>
        </w:rPr>
        <w:t>7069</w:t>
      </w:r>
      <w:r w:rsidRPr="003E1CED">
        <w:rPr>
          <w:b/>
          <w:bCs/>
        </w:rPr>
        <w:t xml:space="preserve">, </w:t>
      </w:r>
      <w:r w:rsidRPr="003E1CED">
        <w:t xml:space="preserve">and to </w:t>
      </w:r>
      <w:r w:rsidRPr="003E1CED">
        <w:rPr>
          <w:b/>
          <w:bCs/>
          <w:u w:val="single"/>
        </w:rPr>
        <w:t>apply online</w:t>
      </w:r>
      <w:r w:rsidRPr="003E1CED">
        <w:t xml:space="preserve">, by </w:t>
      </w:r>
      <w:r w:rsidRPr="002E4ACC">
        <w:rPr>
          <w:b/>
        </w:rPr>
        <w:t>Wednesday, March 1</w:t>
      </w:r>
      <w:r>
        <w:rPr>
          <w:b/>
        </w:rPr>
        <w:t>7</w:t>
      </w:r>
      <w:r w:rsidRPr="002E4ACC">
        <w:rPr>
          <w:b/>
        </w:rPr>
        <w:t>, 202</w:t>
      </w:r>
      <w:r w:rsidR="00274BFD">
        <w:rPr>
          <w:b/>
        </w:rPr>
        <w:t>1</w:t>
      </w:r>
      <w:r w:rsidRPr="002E4ACC">
        <w:rPr>
          <w:b/>
          <w:bCs/>
        </w:rPr>
        <w:t>.</w:t>
      </w:r>
    </w:p>
    <w:p w14:paraId="23FABA82" w14:textId="77777777" w:rsidR="00100602" w:rsidRPr="003E1CED" w:rsidRDefault="00100602" w:rsidP="00100602">
      <w:pPr>
        <w:widowControl w:val="0"/>
        <w:autoSpaceDE w:val="0"/>
        <w:autoSpaceDN w:val="0"/>
        <w:adjustRightInd w:val="0"/>
        <w:spacing w:after="80" w:line="240" w:lineRule="auto"/>
        <w:rPr>
          <w:rFonts w:cs="Arial"/>
          <w:szCs w:val="20"/>
        </w:rPr>
      </w:pPr>
      <w:r w:rsidRPr="003E1CED">
        <w:rPr>
          <w:rFonts w:cs="Arial"/>
          <w:szCs w:val="20"/>
        </w:rPr>
        <w:t>The City is an equal opportunity employer that is committed to inclusive, barrier-free recruitment and selection processes. If contacted for an employment opportunity, please advise Human Resources if you require accommodation.</w:t>
      </w:r>
    </w:p>
    <w:p w14:paraId="64D1C293" w14:textId="77777777" w:rsidR="00100602" w:rsidRPr="003E1CED" w:rsidRDefault="00100602" w:rsidP="00100602">
      <w:pPr>
        <w:widowControl w:val="0"/>
        <w:spacing w:after="120" w:line="240" w:lineRule="auto"/>
        <w:rPr>
          <w:rFonts w:cs="Arial"/>
          <w:szCs w:val="20"/>
        </w:rPr>
      </w:pPr>
      <w:r w:rsidRPr="003E1CED">
        <w:rPr>
          <w:rFonts w:cs="Arial"/>
          <w:i/>
          <w:iCs/>
          <w:szCs w:val="20"/>
        </w:rPr>
        <w:t>The City of Hamilton values the diversity of our workforce and the knowledge of our people. We thank all who have applied; however, only those under consideration will be contacted.</w:t>
      </w:r>
    </w:p>
    <w:p w14:paraId="4DF19B01" w14:textId="77777777" w:rsidR="00FA50E4" w:rsidRDefault="00FA50E4"/>
    <w:sectPr w:rsidR="00FA50E4" w:rsidSect="00100602">
      <w:headerReference w:type="default" r:id="rId8"/>
      <w:footerReference w:type="default" r:id="rId9"/>
      <w:pgSz w:w="12240" w:h="15840" w:code="1"/>
      <w:pgMar w:top="990" w:right="1440" w:bottom="990" w:left="1440" w:header="446"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DC9B" w14:textId="412BF6BD" w:rsidR="00672C1F" w:rsidRPr="00490573" w:rsidRDefault="00274BFD" w:rsidP="00F475BD">
    <w:pPr>
      <w:pStyle w:val="Footer"/>
      <w:pBdr>
        <w:top w:val="single" w:sz="4" w:space="5" w:color="8C8D8E"/>
      </w:pBdr>
      <w:ind w:left="-720"/>
      <w:jc w:val="right"/>
      <w:rPr>
        <w:rFonts w:cs="Arial"/>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7471" w14:textId="77777777" w:rsidR="005328F7" w:rsidRDefault="00274BFD" w:rsidP="00541989">
    <w:pPr>
      <w:pStyle w:val="Header"/>
      <w:ind w:left="-720"/>
      <w:rPr>
        <w:rFonts w:ascii="Verdana" w:hAnsi="Verdana"/>
        <w:color w:val="FFA12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C2680"/>
    <w:multiLevelType w:val="hybridMultilevel"/>
    <w:tmpl w:val="0B0C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02"/>
    <w:rsid w:val="00100602"/>
    <w:rsid w:val="00274BFD"/>
    <w:rsid w:val="00FA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6CAE9"/>
  <w15:chartTrackingRefBased/>
  <w15:docId w15:val="{3175109F-8DAB-4592-BA95-859DE45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02"/>
    <w:pPr>
      <w:spacing w:after="200" w:line="27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02"/>
    <w:rPr>
      <w:rFonts w:ascii="Arial" w:eastAsia="Calibri" w:hAnsi="Arial" w:cs="Times New Roman"/>
      <w:sz w:val="20"/>
      <w:lang w:val="en-CA"/>
    </w:rPr>
  </w:style>
  <w:style w:type="paragraph" w:styleId="Footer">
    <w:name w:val="footer"/>
    <w:basedOn w:val="Normal"/>
    <w:link w:val="FooterChar"/>
    <w:uiPriority w:val="99"/>
    <w:unhideWhenUsed/>
    <w:rsid w:val="00100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02"/>
    <w:rPr>
      <w:rFonts w:ascii="Arial" w:eastAsia="Calibri" w:hAnsi="Arial" w:cs="Times New Roman"/>
      <w:sz w:val="20"/>
      <w:lang w:val="en-CA"/>
    </w:rPr>
  </w:style>
  <w:style w:type="character" w:styleId="Hyperlink">
    <w:name w:val="Hyperlink"/>
    <w:rsid w:val="00100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milton.ca/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images/search?view=detailV2&amp;ccid=QIdYwoxI&amp;id=82141F1365AC2D3AEA4C4B3CEEFB3F9DC1C16FE0&amp;thid=OIP.QIdYwoxIgZ7HgXFD68vH0gAAAA&amp;mediaurl=https%3a%2f%2fwww.hamilton.ca%2fsites%2fall%2fthemes%2fcoh%2fimages%2fcoh-logo.png&amp;exph=64&amp;expw=310&amp;q=city+of+hamilton+logo&amp;simid=608018118100126352&amp;selectedIndex=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Thiau</dc:creator>
  <cp:keywords/>
  <dc:description/>
  <cp:lastModifiedBy>Alexandra Thiau</cp:lastModifiedBy>
  <cp:revision>2</cp:revision>
  <dcterms:created xsi:type="dcterms:W3CDTF">2021-03-04T15:25:00Z</dcterms:created>
  <dcterms:modified xsi:type="dcterms:W3CDTF">2021-03-04T15:35:00Z</dcterms:modified>
</cp:coreProperties>
</file>